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A5" w:rsidRDefault="007528D1">
      <w:pPr>
        <w:pStyle w:val="a5"/>
        <w:widowControl/>
        <w:snapToGrid w:val="0"/>
        <w:spacing w:before="0" w:beforeAutospacing="0" w:after="0" w:afterAutospacing="0"/>
        <w:ind w:firstLineChars="200" w:firstLine="562"/>
        <w:jc w:val="both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附件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1</w:t>
      </w:r>
    </w:p>
    <w:p w:rsidR="00642FA5" w:rsidRDefault="007528D1">
      <w:pPr>
        <w:tabs>
          <w:tab w:val="left" w:pos="619"/>
        </w:tabs>
        <w:jc w:val="center"/>
        <w:rPr>
          <w:rFonts w:cs="宋体"/>
          <w:b/>
          <w:bCs/>
          <w:sz w:val="48"/>
          <w:szCs w:val="48"/>
        </w:rPr>
      </w:pPr>
      <w:r>
        <w:rPr>
          <w:rFonts w:cs="宋体" w:hint="eastAsia"/>
          <w:b/>
          <w:bCs/>
          <w:sz w:val="48"/>
          <w:szCs w:val="48"/>
        </w:rPr>
        <w:t>皖西学院采购申请表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897"/>
        <w:gridCol w:w="542"/>
        <w:gridCol w:w="1981"/>
        <w:gridCol w:w="177"/>
        <w:gridCol w:w="359"/>
        <w:gridCol w:w="148"/>
        <w:gridCol w:w="1232"/>
        <w:gridCol w:w="604"/>
        <w:gridCol w:w="627"/>
        <w:gridCol w:w="1232"/>
        <w:gridCol w:w="861"/>
      </w:tblGrid>
      <w:tr w:rsidR="00642FA5">
        <w:trPr>
          <w:trHeight w:val="454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申购负责人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联系电话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</w:tr>
      <w:tr w:rsidR="00642FA5">
        <w:trPr>
          <w:trHeight w:val="548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申购项目名称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预算总金额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</w:tr>
      <w:tr w:rsidR="00642FA5">
        <w:trPr>
          <w:trHeight w:val="548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申购项目</w:t>
            </w:r>
          </w:p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经费来源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7528D1">
            <w:pPr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工会经费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经费来源</w:t>
            </w:r>
          </w:p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预算代码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FA5" w:rsidRDefault="007528D1">
            <w:pPr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0</w:t>
            </w:r>
            <w:r>
              <w:rPr>
                <w:rFonts w:ascii="仿宋_GB2312" w:eastAsia="仿宋_GB2312" w:cs="仿宋_GB2312"/>
                <w:sz w:val="22"/>
                <w:szCs w:val="28"/>
              </w:rPr>
              <w:t>02011214</w:t>
            </w:r>
          </w:p>
        </w:tc>
      </w:tr>
      <w:tr w:rsidR="00642FA5">
        <w:trPr>
          <w:trHeight w:val="365"/>
          <w:jc w:val="center"/>
        </w:trPr>
        <w:tc>
          <w:tcPr>
            <w:tcW w:w="949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申购项目具体内容（</w:t>
            </w:r>
            <w:proofErr w:type="gramStart"/>
            <w:r>
              <w:rPr>
                <w:rFonts w:ascii="仿宋_GB2312" w:eastAsia="仿宋_GB2312" w:cs="仿宋_GB2312" w:hint="eastAsia"/>
                <w:sz w:val="22"/>
                <w:szCs w:val="28"/>
              </w:rPr>
              <w:t>含具体</w:t>
            </w:r>
            <w:proofErr w:type="gramEnd"/>
            <w:r>
              <w:rPr>
                <w:rFonts w:ascii="仿宋_GB2312" w:eastAsia="仿宋_GB2312" w:cs="仿宋_GB2312" w:hint="eastAsia"/>
                <w:sz w:val="22"/>
                <w:szCs w:val="28"/>
              </w:rPr>
              <w:t>技术指标及要求，可另附页）</w:t>
            </w:r>
          </w:p>
        </w:tc>
      </w:tr>
      <w:tr w:rsidR="00642FA5">
        <w:trPr>
          <w:trHeight w:val="554"/>
          <w:jc w:val="center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序号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设备名称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详细技术参数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数量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单位（台、件、套等）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单价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金额</w:t>
            </w:r>
          </w:p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小计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备注（是否进口）</w:t>
            </w:r>
          </w:p>
        </w:tc>
      </w:tr>
      <w:tr w:rsidR="00642FA5">
        <w:trPr>
          <w:trHeight w:val="362"/>
          <w:jc w:val="center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/>
                <w:sz w:val="22"/>
                <w:szCs w:val="28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FA5" w:rsidRDefault="00642FA5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</w:tr>
      <w:tr w:rsidR="00642FA5">
        <w:trPr>
          <w:trHeight w:val="362"/>
          <w:jc w:val="center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/>
                <w:sz w:val="22"/>
                <w:szCs w:val="28"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FA5" w:rsidRDefault="00642FA5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</w:tr>
      <w:tr w:rsidR="00642FA5">
        <w:trPr>
          <w:trHeight w:val="362"/>
          <w:jc w:val="center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/>
                <w:sz w:val="22"/>
                <w:szCs w:val="28"/>
              </w:rPr>
              <w:t>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FA5" w:rsidRDefault="00642FA5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</w:p>
        </w:tc>
        <w:bookmarkStart w:id="0" w:name="_GoBack"/>
        <w:bookmarkEnd w:id="0"/>
      </w:tr>
      <w:tr w:rsidR="00642FA5">
        <w:trPr>
          <w:trHeight w:val="362"/>
          <w:jc w:val="center"/>
        </w:trPr>
        <w:tc>
          <w:tcPr>
            <w:tcW w:w="949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FA5" w:rsidRDefault="007528D1">
            <w:pPr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申购理由和主要用途：</w:t>
            </w:r>
          </w:p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</w:tc>
      </w:tr>
      <w:tr w:rsidR="00642FA5">
        <w:trPr>
          <w:trHeight w:val="604"/>
          <w:jc w:val="center"/>
        </w:trPr>
        <w:tc>
          <w:tcPr>
            <w:tcW w:w="949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pacing w:val="330"/>
                <w:sz w:val="22"/>
                <w:szCs w:val="28"/>
              </w:rPr>
              <w:t>审批意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见</w:t>
            </w:r>
          </w:p>
        </w:tc>
      </w:tr>
      <w:tr w:rsidR="00642FA5">
        <w:trPr>
          <w:trHeight w:val="90"/>
          <w:jc w:val="center"/>
        </w:trPr>
        <w:tc>
          <w:tcPr>
            <w:tcW w:w="47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7528D1">
            <w:pPr>
              <w:spacing w:beforeLines="50" w:before="156"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申购单位意见</w:t>
            </w:r>
            <w:r>
              <w:rPr>
                <w:rFonts w:ascii="仿宋_GB2312" w:eastAsia="仿宋_GB2312" w:cs="仿宋_GB2312"/>
                <w:color w:val="FF0000"/>
              </w:rPr>
              <w:t>(</w:t>
            </w:r>
            <w:r>
              <w:rPr>
                <w:rFonts w:ascii="仿宋_GB2312" w:eastAsia="仿宋_GB2312" w:cs="仿宋_GB2312" w:hint="eastAsia"/>
                <w:color w:val="FF0000"/>
              </w:rPr>
              <w:t>是否有实际需要，是否有项目经费</w:t>
            </w:r>
            <w:r>
              <w:rPr>
                <w:rFonts w:ascii="仿宋_GB2312" w:eastAsia="仿宋_GB2312" w:cs="仿宋_GB2312" w:hint="eastAsia"/>
                <w:color w:val="FF0000"/>
              </w:rPr>
              <w:t>,</w:t>
            </w:r>
            <w:r>
              <w:rPr>
                <w:rFonts w:ascii="仿宋_GB2312" w:eastAsia="仿宋_GB2312" w:cs="仿宋_GB2312" w:hint="eastAsia"/>
                <w:color w:val="FF0000"/>
              </w:rPr>
              <w:t>是否同意购买</w:t>
            </w:r>
            <w:r>
              <w:rPr>
                <w:rFonts w:ascii="仿宋_GB2312" w:eastAsia="仿宋_GB2312" w:cs="仿宋_GB2312"/>
                <w:color w:val="FF0000"/>
              </w:rPr>
              <w:t>)</w:t>
            </w:r>
            <w:r>
              <w:rPr>
                <w:rFonts w:ascii="仿宋_GB2312" w:eastAsia="仿宋_GB2312" w:cs="仿宋_GB2312" w:hint="eastAsia"/>
              </w:rPr>
              <w:t>：</w:t>
            </w:r>
          </w:p>
          <w:p w:rsidR="00642FA5" w:rsidRDefault="00642FA5">
            <w:pPr>
              <w:spacing w:line="540" w:lineRule="exact"/>
              <w:ind w:firstLine="480"/>
              <w:rPr>
                <w:rFonts w:ascii="仿宋_GB2312" w:eastAsia="仿宋_GB2312" w:cs="仿宋_GB2312"/>
                <w:sz w:val="22"/>
                <w:szCs w:val="28"/>
              </w:rPr>
            </w:pPr>
          </w:p>
          <w:p w:rsidR="00642FA5" w:rsidRDefault="007528D1">
            <w:pPr>
              <w:tabs>
                <w:tab w:val="left" w:pos="870"/>
              </w:tabs>
              <w:spacing w:line="540" w:lineRule="exact"/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          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主要负责人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签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字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：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日</w:t>
            </w:r>
          </w:p>
        </w:tc>
        <w:tc>
          <w:tcPr>
            <w:tcW w:w="4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FA5" w:rsidRDefault="007528D1">
            <w:pPr>
              <w:widowControl/>
              <w:spacing w:beforeLines="50" w:before="156" w:line="300" w:lineRule="exact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业务主管理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部门意见</w:t>
            </w:r>
            <w:r>
              <w:rPr>
                <w:rFonts w:ascii="仿宋_GB2312" w:eastAsia="仿宋_GB2312" w:cs="仿宋_GB2312"/>
                <w:color w:val="FF0000"/>
                <w:sz w:val="22"/>
                <w:szCs w:val="28"/>
              </w:rPr>
              <w:t>(</w:t>
            </w:r>
            <w:r>
              <w:rPr>
                <w:rFonts w:ascii="仿宋_GB2312" w:eastAsia="仿宋_GB2312" w:cs="仿宋_GB2312" w:hint="eastAsia"/>
                <w:color w:val="FF0000"/>
                <w:sz w:val="22"/>
                <w:szCs w:val="28"/>
              </w:rPr>
              <w:t>项目是否属实，是否按原有论证购买，是否按配备标准购买</w:t>
            </w:r>
            <w:r>
              <w:rPr>
                <w:rFonts w:ascii="仿宋_GB2312" w:eastAsia="仿宋_GB2312" w:cs="仿宋_GB2312"/>
                <w:color w:val="FF0000"/>
                <w:sz w:val="22"/>
                <w:szCs w:val="28"/>
              </w:rPr>
              <w:t>)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：</w:t>
            </w:r>
          </w:p>
          <w:p w:rsidR="00642FA5" w:rsidRDefault="00642FA5">
            <w:pPr>
              <w:widowControl/>
              <w:tabs>
                <w:tab w:val="left" w:pos="898"/>
              </w:tabs>
              <w:wordWrap w:val="0"/>
              <w:spacing w:line="540" w:lineRule="exact"/>
              <w:ind w:firstLine="482"/>
              <w:jc w:val="right"/>
              <w:rPr>
                <w:rFonts w:ascii="仿宋_GB2312" w:eastAsia="仿宋_GB2312" w:cs="仿宋_GB2312"/>
                <w:sz w:val="22"/>
                <w:szCs w:val="28"/>
              </w:rPr>
            </w:pPr>
          </w:p>
          <w:p w:rsidR="00642FA5" w:rsidRDefault="007528D1">
            <w:pPr>
              <w:widowControl/>
              <w:tabs>
                <w:tab w:val="left" w:pos="898"/>
              </w:tabs>
              <w:wordWrap w:val="0"/>
              <w:spacing w:line="540" w:lineRule="exact"/>
              <w:ind w:firstLine="482"/>
              <w:jc w:val="right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主要负责人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签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字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：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日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</w:t>
            </w:r>
          </w:p>
        </w:tc>
      </w:tr>
      <w:tr w:rsidR="00642FA5">
        <w:trPr>
          <w:trHeight w:val="1618"/>
          <w:jc w:val="center"/>
        </w:trPr>
        <w:tc>
          <w:tcPr>
            <w:tcW w:w="94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42FA5" w:rsidRDefault="007528D1">
            <w:pPr>
              <w:spacing w:line="540" w:lineRule="exact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分管业务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校领导审批意见</w:t>
            </w:r>
            <w:r>
              <w:rPr>
                <w:rFonts w:ascii="仿宋_GB2312" w:eastAsia="仿宋_GB2312" w:cs="仿宋_GB2312"/>
                <w:color w:val="FF0000"/>
                <w:sz w:val="22"/>
                <w:szCs w:val="28"/>
              </w:rPr>
              <w:t>(</w:t>
            </w:r>
            <w:r>
              <w:rPr>
                <w:rFonts w:ascii="仿宋_GB2312" w:eastAsia="仿宋_GB2312" w:cs="仿宋_GB2312" w:hint="eastAsia"/>
                <w:color w:val="FF0000"/>
                <w:sz w:val="22"/>
                <w:szCs w:val="28"/>
              </w:rPr>
              <w:t>综合根据以上各部门审批情况决定是否同意购买</w:t>
            </w:r>
            <w:r>
              <w:rPr>
                <w:rFonts w:ascii="仿宋_GB2312" w:eastAsia="仿宋_GB2312" w:cs="仿宋_GB2312"/>
                <w:color w:val="FF0000"/>
                <w:sz w:val="22"/>
                <w:szCs w:val="28"/>
              </w:rPr>
              <w:t>)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：</w:t>
            </w:r>
          </w:p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  <w:p w:rsidR="00642FA5" w:rsidRDefault="00642FA5">
            <w:pPr>
              <w:rPr>
                <w:rFonts w:ascii="仿宋_GB2312" w:eastAsia="仿宋_GB2312" w:cs="仿宋_GB2312"/>
                <w:sz w:val="22"/>
                <w:szCs w:val="28"/>
              </w:rPr>
            </w:pPr>
          </w:p>
          <w:p w:rsidR="00642FA5" w:rsidRDefault="007528D1">
            <w:pPr>
              <w:spacing w:beforeLines="50" w:before="156"/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                                               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签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字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：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                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日</w:t>
            </w:r>
          </w:p>
        </w:tc>
      </w:tr>
      <w:tr w:rsidR="00642FA5">
        <w:trPr>
          <w:trHeight w:val="1960"/>
          <w:jc w:val="center"/>
        </w:trPr>
        <w:tc>
          <w:tcPr>
            <w:tcW w:w="94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42FA5" w:rsidRDefault="007528D1">
            <w:pPr>
              <w:spacing w:line="540" w:lineRule="exact"/>
              <w:jc w:val="left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国有资产管理处确定采购方式：</w:t>
            </w:r>
          </w:p>
          <w:p w:rsidR="00642FA5" w:rsidRDefault="007528D1">
            <w:pPr>
              <w:spacing w:line="540" w:lineRule="exact"/>
              <w:ind w:firstLineChars="200" w:firstLine="440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□政府集中采购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□校仓库发放</w:t>
            </w:r>
          </w:p>
          <w:p w:rsidR="00642FA5" w:rsidRDefault="007528D1">
            <w:pPr>
              <w:spacing w:line="540" w:lineRule="exact"/>
              <w:ind w:firstLineChars="200" w:firstLine="440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>□校级集中采购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□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零星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采购</w:t>
            </w:r>
          </w:p>
          <w:p w:rsidR="00642FA5" w:rsidRDefault="007528D1">
            <w:pPr>
              <w:jc w:val="center"/>
              <w:rPr>
                <w:rFonts w:ascii="仿宋_GB2312" w:eastAsia="仿宋_GB2312" w:cs="仿宋_GB2312"/>
                <w:sz w:val="22"/>
                <w:szCs w:val="28"/>
              </w:rPr>
            </w:pP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主要负责人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签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字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：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                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2"/>
                <w:szCs w:val="28"/>
              </w:rPr>
              <w:t>日</w:t>
            </w:r>
          </w:p>
        </w:tc>
      </w:tr>
    </w:tbl>
    <w:p w:rsidR="00642FA5" w:rsidRDefault="007528D1">
      <w:pPr>
        <w:pStyle w:val="a5"/>
        <w:widowControl/>
        <w:snapToGrid w:val="0"/>
        <w:spacing w:beforeLines="50" w:before="156" w:beforeAutospacing="0" w:after="0" w:afterAutospacing="0"/>
        <w:jc w:val="both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注：</w:t>
      </w:r>
      <w:r>
        <w:rPr>
          <w:rFonts w:ascii="宋体" w:hAnsi="宋体" w:cs="宋体" w:hint="eastAsia"/>
          <w:b/>
          <w:bCs/>
          <w:color w:val="000000"/>
        </w:rPr>
        <w:t>1</w:t>
      </w:r>
      <w:r>
        <w:rPr>
          <w:rFonts w:ascii="宋体" w:hAnsi="宋体" w:cs="宋体" w:hint="eastAsia"/>
          <w:b/>
          <w:bCs/>
          <w:color w:val="000000"/>
        </w:rPr>
        <w:t>、</w:t>
      </w:r>
      <w:r>
        <w:rPr>
          <w:rFonts w:ascii="宋体" w:hAnsi="宋体" w:cs="宋体" w:hint="eastAsia"/>
          <w:b/>
          <w:bCs/>
          <w:color w:val="000000"/>
        </w:rPr>
        <w:t>日常办公用品、办公耗材采购无需填报。</w:t>
      </w:r>
    </w:p>
    <w:p w:rsidR="00642FA5" w:rsidRDefault="007528D1">
      <w:pPr>
        <w:pStyle w:val="a5"/>
        <w:widowControl/>
        <w:numPr>
          <w:ilvl w:val="0"/>
          <w:numId w:val="1"/>
        </w:numPr>
        <w:snapToGrid w:val="0"/>
        <w:spacing w:beforeLines="50" w:before="156" w:beforeAutospacing="0" w:after="0" w:afterAutospacing="0"/>
        <w:ind w:firstLineChars="200" w:firstLine="482"/>
        <w:jc w:val="both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预算总金额为</w:t>
      </w:r>
      <w:r>
        <w:rPr>
          <w:rFonts w:ascii="宋体" w:hAnsi="宋体" w:cs="宋体" w:hint="eastAsia"/>
          <w:b/>
          <w:bCs/>
          <w:color w:val="000000"/>
        </w:rPr>
        <w:t>5000</w:t>
      </w:r>
      <w:r>
        <w:rPr>
          <w:rFonts w:ascii="宋体" w:hAnsi="宋体" w:cs="宋体" w:hint="eastAsia"/>
          <w:b/>
          <w:bCs/>
          <w:color w:val="000000"/>
        </w:rPr>
        <w:t>元及以下的采购项目，申购单位负责人自行审批</w:t>
      </w:r>
      <w:r>
        <w:rPr>
          <w:rFonts w:ascii="宋体" w:hAnsi="宋体" w:cs="宋体" w:hint="eastAsia"/>
          <w:b/>
          <w:bCs/>
          <w:color w:val="000000"/>
        </w:rPr>
        <w:t>。</w:t>
      </w:r>
    </w:p>
    <w:p w:rsidR="00642FA5" w:rsidRDefault="007528D1">
      <w:pPr>
        <w:pStyle w:val="a5"/>
        <w:widowControl/>
        <w:numPr>
          <w:ilvl w:val="0"/>
          <w:numId w:val="1"/>
        </w:numPr>
        <w:snapToGrid w:val="0"/>
        <w:spacing w:beforeLines="50" w:before="156" w:beforeAutospacing="0" w:after="0" w:afterAutospacing="0"/>
        <w:ind w:firstLineChars="200" w:firstLine="482"/>
        <w:jc w:val="both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2</w:t>
      </w:r>
      <w:r>
        <w:rPr>
          <w:rFonts w:ascii="宋体" w:hAnsi="宋体" w:cs="宋体" w:hint="eastAsia"/>
          <w:b/>
          <w:bCs/>
          <w:color w:val="000000"/>
        </w:rPr>
        <w:t>万元及以下的项目无需业务主管部门审核。</w:t>
      </w:r>
    </w:p>
    <w:sectPr w:rsidR="00642FA5">
      <w:pgSz w:w="11906" w:h="16838"/>
      <w:pgMar w:top="1440" w:right="1800" w:bottom="44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A733"/>
    <w:multiLevelType w:val="singleLevel"/>
    <w:tmpl w:val="408CA73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70B78"/>
    <w:rsid w:val="00642FA5"/>
    <w:rsid w:val="007528D1"/>
    <w:rsid w:val="0801009A"/>
    <w:rsid w:val="08B70B78"/>
    <w:rsid w:val="0C1A4B61"/>
    <w:rsid w:val="1BE3626A"/>
    <w:rsid w:val="2A1C1E11"/>
    <w:rsid w:val="32F36806"/>
    <w:rsid w:val="555203A1"/>
    <w:rsid w:val="6D3F3EC1"/>
    <w:rsid w:val="6F17285D"/>
    <w:rsid w:val="78C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D86BD"/>
  <w15:docId w15:val="{43E53120-D92B-4296-B5AC-A299FC91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4"/>
    <w:qFormat/>
    <w:pPr>
      <w:jc w:val="left"/>
    </w:pPr>
    <w:rPr>
      <w:sz w:val="28"/>
    </w:rPr>
  </w:style>
  <w:style w:type="paragraph" w:styleId="a4">
    <w:name w:val="Balloon Text"/>
    <w:basedOn w:val="a"/>
    <w:qFormat/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P R C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古皋乐韵</dc:creator>
  <cp:lastModifiedBy>Windows User</cp:lastModifiedBy>
  <cp:revision>2</cp:revision>
  <cp:lastPrinted>2019-04-02T07:28:00Z</cp:lastPrinted>
  <dcterms:created xsi:type="dcterms:W3CDTF">2019-03-06T02:21:00Z</dcterms:created>
  <dcterms:modified xsi:type="dcterms:W3CDTF">2021-01-21T08:12:00Z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